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1B" w:rsidRPr="00EB4FE0" w:rsidRDefault="00985A1B" w:rsidP="00EB4FE0">
      <w:pPr>
        <w:pStyle w:val="a3"/>
        <w:ind w:firstLine="709"/>
        <w:jc w:val="center"/>
        <w:rPr>
          <w:b/>
          <w:sz w:val="40"/>
          <w:szCs w:val="40"/>
        </w:rPr>
      </w:pPr>
      <w:r w:rsidRPr="00985A1B">
        <w:rPr>
          <w:b/>
          <w:sz w:val="40"/>
          <w:szCs w:val="40"/>
        </w:rPr>
        <w:t>Справка</w:t>
      </w:r>
      <w:r w:rsidR="00EB4FE0">
        <w:rPr>
          <w:b/>
          <w:sz w:val="40"/>
          <w:szCs w:val="40"/>
        </w:rPr>
        <w:t xml:space="preserve"> о </w:t>
      </w:r>
      <w:r w:rsidRPr="00B00D28">
        <w:rPr>
          <w:b/>
          <w:i/>
          <w:sz w:val="40"/>
          <w:szCs w:val="40"/>
          <w:u w:val="single"/>
        </w:rPr>
        <w:t>диктант</w:t>
      </w:r>
      <w:r w:rsidR="00EB4FE0">
        <w:rPr>
          <w:b/>
          <w:i/>
          <w:sz w:val="40"/>
          <w:szCs w:val="40"/>
          <w:u w:val="single"/>
        </w:rPr>
        <w:t>е.</w:t>
      </w:r>
    </w:p>
    <w:p w:rsidR="00985A1B" w:rsidRDefault="00985A1B" w:rsidP="00985A1B">
      <w:pPr>
        <w:pStyle w:val="a3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«В честь юбилея 100 </w:t>
      </w:r>
      <w:proofErr w:type="spellStart"/>
      <w:r>
        <w:rPr>
          <w:sz w:val="40"/>
          <w:szCs w:val="40"/>
        </w:rPr>
        <w:t>летия</w:t>
      </w:r>
      <w:proofErr w:type="spellEnd"/>
      <w:r w:rsidRPr="00985A1B">
        <w:rPr>
          <w:sz w:val="40"/>
          <w:szCs w:val="40"/>
        </w:rPr>
        <w:t xml:space="preserve"> </w:t>
      </w:r>
      <w:r>
        <w:rPr>
          <w:sz w:val="40"/>
          <w:szCs w:val="40"/>
        </w:rPr>
        <w:t>образование ДАССР»,</w:t>
      </w:r>
    </w:p>
    <w:p w:rsidR="00985A1B" w:rsidRDefault="00985A1B" w:rsidP="00985A1B">
      <w:pPr>
        <w:pStyle w:val="a3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который проходил</w:t>
      </w:r>
      <w:r w:rsidR="00B00D28">
        <w:rPr>
          <w:sz w:val="40"/>
          <w:szCs w:val="40"/>
        </w:rPr>
        <w:t>,</w:t>
      </w:r>
    </w:p>
    <w:p w:rsidR="00985A1B" w:rsidRDefault="00985A1B" w:rsidP="00985A1B">
      <w:pPr>
        <w:pStyle w:val="a3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в «14.01.2021г. (с 2-го - по 4-й класс)»</w:t>
      </w:r>
    </w:p>
    <w:p w:rsidR="00985A1B" w:rsidRDefault="00985A1B" w:rsidP="00985A1B">
      <w:pPr>
        <w:pStyle w:val="a3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в младших классах,</w:t>
      </w:r>
    </w:p>
    <w:p w:rsidR="00985A1B" w:rsidRDefault="00985A1B" w:rsidP="00985A1B">
      <w:pPr>
        <w:pStyle w:val="a3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и «21.01.2021г. (с 5-го - по 11-й класс)»</w:t>
      </w:r>
    </w:p>
    <w:p w:rsidR="00985A1B" w:rsidRDefault="00985A1B" w:rsidP="00985A1B">
      <w:pPr>
        <w:pStyle w:val="a3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в старших классах</w:t>
      </w:r>
      <w:r w:rsidR="00B00D28">
        <w:rPr>
          <w:sz w:val="40"/>
          <w:szCs w:val="40"/>
        </w:rPr>
        <w:t>.</w:t>
      </w:r>
    </w:p>
    <w:p w:rsidR="00985A1B" w:rsidRDefault="00985A1B" w:rsidP="00985A1B">
      <w:pPr>
        <w:pStyle w:val="a3"/>
        <w:ind w:firstLine="709"/>
        <w:jc w:val="center"/>
        <w:rPr>
          <w:sz w:val="40"/>
          <w:szCs w:val="40"/>
        </w:rPr>
      </w:pPr>
    </w:p>
    <w:p w:rsidR="00985A1B" w:rsidRDefault="00985A1B" w:rsidP="00B00D28">
      <w:pPr>
        <w:pStyle w:val="a3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r w:rsidRPr="00B00D28">
        <w:rPr>
          <w:b/>
          <w:i/>
          <w:sz w:val="40"/>
          <w:szCs w:val="40"/>
        </w:rPr>
        <w:t>ГКОУ РД «</w:t>
      </w:r>
      <w:proofErr w:type="spellStart"/>
      <w:r w:rsidRPr="00B00D28">
        <w:rPr>
          <w:b/>
          <w:i/>
          <w:sz w:val="40"/>
          <w:szCs w:val="40"/>
        </w:rPr>
        <w:t>Новоборчинской</w:t>
      </w:r>
      <w:proofErr w:type="spellEnd"/>
      <w:r w:rsidRPr="00B00D28">
        <w:rPr>
          <w:b/>
          <w:i/>
          <w:sz w:val="40"/>
          <w:szCs w:val="40"/>
        </w:rPr>
        <w:t xml:space="preserve"> СОШ </w:t>
      </w:r>
      <w:proofErr w:type="spellStart"/>
      <w:r w:rsidRPr="00B00D28">
        <w:rPr>
          <w:b/>
          <w:i/>
          <w:sz w:val="40"/>
          <w:szCs w:val="40"/>
        </w:rPr>
        <w:t>Рутульского</w:t>
      </w:r>
      <w:proofErr w:type="spellEnd"/>
      <w:r w:rsidRPr="00B00D28">
        <w:rPr>
          <w:b/>
          <w:i/>
          <w:sz w:val="40"/>
          <w:szCs w:val="40"/>
        </w:rPr>
        <w:t xml:space="preserve"> района»</w:t>
      </w:r>
      <w:r>
        <w:rPr>
          <w:sz w:val="40"/>
          <w:szCs w:val="40"/>
        </w:rPr>
        <w:t xml:space="preserve"> прошел диктант, образование ДАССР».</w:t>
      </w:r>
    </w:p>
    <w:p w:rsidR="00B00D28" w:rsidRDefault="00985A1B" w:rsidP="00B00D28">
      <w:pPr>
        <w:pStyle w:val="a3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начальных классах (2-4 </w:t>
      </w:r>
      <w:proofErr w:type="spellStart"/>
      <w:r>
        <w:rPr>
          <w:sz w:val="40"/>
          <w:szCs w:val="40"/>
        </w:rPr>
        <w:t>кл</w:t>
      </w:r>
      <w:proofErr w:type="spellEnd"/>
      <w:r>
        <w:rPr>
          <w:sz w:val="40"/>
          <w:szCs w:val="40"/>
        </w:rPr>
        <w:t>.)</w:t>
      </w:r>
      <w:r w:rsidR="00EB4FE0">
        <w:rPr>
          <w:sz w:val="40"/>
          <w:szCs w:val="40"/>
        </w:rPr>
        <w:t xml:space="preserve"> </w:t>
      </w:r>
      <w:r w:rsidR="00B00D28">
        <w:rPr>
          <w:sz w:val="40"/>
          <w:szCs w:val="40"/>
        </w:rPr>
        <w:t xml:space="preserve">диктант написали 14.01.2021года. Ученики (5-11кл.) писали 21.01.2021года. Отчет о результатах размещен на </w:t>
      </w:r>
      <w:proofErr w:type="gramStart"/>
      <w:r w:rsidR="00B00D28">
        <w:rPr>
          <w:sz w:val="40"/>
          <w:szCs w:val="40"/>
        </w:rPr>
        <w:t>официальном</w:t>
      </w:r>
      <w:proofErr w:type="gramEnd"/>
      <w:r w:rsidR="00B00D28">
        <w:rPr>
          <w:sz w:val="40"/>
          <w:szCs w:val="40"/>
        </w:rPr>
        <w:t xml:space="preserve"> сайта школы.</w:t>
      </w:r>
    </w:p>
    <w:p w:rsidR="00B00D28" w:rsidRPr="00985A1B" w:rsidRDefault="00B00D28" w:rsidP="00B00D28">
      <w:pPr>
        <w:pStyle w:val="a3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Тексты диктанты посвящены истории образование и развитие ДАССР. Юбилей образования ДАССР - значимая дата, нынешнему поколению есть, что осмыслить и передать будущему. Мероприятие такого характера важно в плане воспитание молодежи и способствуют ее интеллектуальной и духовно-нравственной культуре.</w:t>
      </w:r>
    </w:p>
    <w:sectPr w:rsidR="00B00D28" w:rsidRPr="00985A1B" w:rsidSect="00985A1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5A1B"/>
    <w:rsid w:val="001D2366"/>
    <w:rsid w:val="00985A1B"/>
    <w:rsid w:val="009A6773"/>
    <w:rsid w:val="00B00D28"/>
    <w:rsid w:val="00C04416"/>
    <w:rsid w:val="00EB4FE0"/>
    <w:rsid w:val="00FC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Informatika 05-DAG</cp:lastModifiedBy>
  <cp:revision>3</cp:revision>
  <dcterms:created xsi:type="dcterms:W3CDTF">2021-01-23T19:00:00Z</dcterms:created>
  <dcterms:modified xsi:type="dcterms:W3CDTF">2021-02-09T08:29:00Z</dcterms:modified>
</cp:coreProperties>
</file>