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A4F" w:rsidRPr="00314A4F" w:rsidRDefault="004202ED" w:rsidP="00314A4F">
      <w:pPr>
        <w:pStyle w:val="a4"/>
        <w:ind w:firstLine="709"/>
        <w:jc w:val="both"/>
        <w:rPr>
          <w:sz w:val="28"/>
          <w:szCs w:val="28"/>
        </w:rPr>
      </w:pPr>
      <w:r>
        <w:rPr>
          <w:rStyle w:val="a3"/>
          <w:i/>
          <w:iCs/>
          <w:color w:val="000000" w:themeColor="text1"/>
          <w:sz w:val="28"/>
          <w:szCs w:val="28"/>
        </w:rPr>
        <w:t xml:space="preserve">                         </w:t>
      </w:r>
      <w:r w:rsidR="00314A4F" w:rsidRPr="00314A4F">
        <w:rPr>
          <w:rStyle w:val="a3"/>
          <w:i/>
          <w:iCs/>
          <w:color w:val="000000" w:themeColor="text1"/>
          <w:sz w:val="28"/>
          <w:szCs w:val="28"/>
        </w:rPr>
        <w:t>Формы управления Школой.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Первый уровень структуры - уровень директора (уровень стратегического управления). Директор Школы определяет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несет персональную юридическую ответственность за организацию жизнедеятельности Школы, создает благоприятные условия для развития.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Второй уровень структуры – (также уровень стратегического управления) педагогический совет школы, представители родителей, общее собрание трудового коллектива.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Третий уровень структуры управления (уровень тактического управления) – уровень заместителей директора.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Четвертый уровень организационной структуры управления – уровень педагогов, функциональных служб (уровень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Пятый уровень организационной структуры – уровень учащихся (уровень самоуправления). Иерархические связи по отношению к субъектам пятого уровня предполагают курирование, помощь, педагогическое руководство.</w:t>
      </w:r>
    </w:p>
    <w:p w:rsidR="00314A4F" w:rsidRPr="00314A4F" w:rsidRDefault="004202ED" w:rsidP="00314A4F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314A4F" w:rsidRPr="00314A4F">
        <w:rPr>
          <w:sz w:val="28"/>
          <w:szCs w:val="28"/>
        </w:rPr>
        <w:t> </w:t>
      </w:r>
      <w:r w:rsidR="00314A4F" w:rsidRPr="00314A4F">
        <w:rPr>
          <w:rStyle w:val="a3"/>
          <w:color w:val="000000" w:themeColor="text1"/>
          <w:sz w:val="28"/>
          <w:szCs w:val="28"/>
        </w:rPr>
        <w:t>Формы самоуправления Школой.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Формами самоуправления Школой являются: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Педагогический совет.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pacing w:val="1"/>
          <w:sz w:val="28"/>
          <w:szCs w:val="28"/>
        </w:rPr>
        <w:t>Данная структура </w:t>
      </w:r>
      <w:r w:rsidRPr="00314A4F">
        <w:rPr>
          <w:sz w:val="28"/>
          <w:szCs w:val="28"/>
        </w:rPr>
        <w:t xml:space="preserve">является формой разделения и интеграции управленческой деятельности, </w:t>
      </w:r>
      <w:proofErr w:type="gramStart"/>
      <w:r w:rsidRPr="00314A4F">
        <w:rPr>
          <w:sz w:val="28"/>
          <w:szCs w:val="28"/>
        </w:rPr>
        <w:t>закрепляющей</w:t>
      </w:r>
      <w:proofErr w:type="gramEnd"/>
      <w:r w:rsidRPr="00314A4F">
        <w:rPr>
          <w:sz w:val="28"/>
          <w:szCs w:val="28"/>
        </w:rPr>
        <w:t xml:space="preserve"> преж</w:t>
      </w:r>
      <w:r w:rsidRPr="00314A4F">
        <w:rPr>
          <w:sz w:val="28"/>
          <w:szCs w:val="28"/>
        </w:rPr>
        <w:softHyphen/>
        <w:t>де всего, соотношение функциональных обязанностей.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pacing w:val="3"/>
          <w:sz w:val="28"/>
          <w:szCs w:val="28"/>
        </w:rPr>
        <w:t>Процесс управления образовательной программой - это непрерывная последователь</w:t>
      </w:r>
      <w:r w:rsidRPr="00314A4F">
        <w:rPr>
          <w:spacing w:val="3"/>
          <w:sz w:val="28"/>
          <w:szCs w:val="28"/>
        </w:rPr>
        <w:softHyphen/>
      </w:r>
      <w:r w:rsidRPr="00314A4F">
        <w:rPr>
          <w:spacing w:val="-1"/>
          <w:sz w:val="28"/>
          <w:szCs w:val="28"/>
        </w:rPr>
        <w:t>ность действий, осуществляемых управленцами, в результате которых обеспечивается реализа</w:t>
      </w:r>
      <w:r w:rsidRPr="00314A4F">
        <w:rPr>
          <w:spacing w:val="-1"/>
          <w:sz w:val="28"/>
          <w:szCs w:val="28"/>
        </w:rPr>
        <w:softHyphen/>
      </w:r>
      <w:r w:rsidRPr="00314A4F">
        <w:rPr>
          <w:sz w:val="28"/>
          <w:szCs w:val="28"/>
        </w:rPr>
        <w:t>ция образовательной программы. Процесс управления имеет циклический характер.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rStyle w:val="a3"/>
          <w:color w:val="000000" w:themeColor="text1"/>
          <w:spacing w:val="9"/>
          <w:sz w:val="28"/>
          <w:szCs w:val="28"/>
        </w:rPr>
        <w:t>Механизмы управления</w:t>
      </w:r>
      <w:r w:rsidRPr="00314A4F">
        <w:rPr>
          <w:spacing w:val="9"/>
          <w:sz w:val="28"/>
          <w:szCs w:val="28"/>
        </w:rPr>
        <w:t>.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pacing w:val="6"/>
          <w:sz w:val="28"/>
          <w:szCs w:val="28"/>
        </w:rPr>
        <w:lastRenderedPageBreak/>
        <w:t>1.    Включение учителей в процесс управления осуществляется путем создания творческих </w:t>
      </w:r>
      <w:r w:rsidRPr="00314A4F">
        <w:rPr>
          <w:spacing w:val="1"/>
          <w:sz w:val="28"/>
          <w:szCs w:val="28"/>
        </w:rPr>
        <w:t xml:space="preserve">групп (расширенных </w:t>
      </w:r>
      <w:proofErr w:type="spellStart"/>
      <w:r w:rsidRPr="00314A4F">
        <w:rPr>
          <w:spacing w:val="1"/>
          <w:sz w:val="28"/>
          <w:szCs w:val="28"/>
        </w:rPr>
        <w:t>методобъединений</w:t>
      </w:r>
      <w:proofErr w:type="spellEnd"/>
      <w:r w:rsidRPr="00314A4F">
        <w:rPr>
          <w:spacing w:val="1"/>
          <w:sz w:val="28"/>
          <w:szCs w:val="28"/>
        </w:rPr>
        <w:t>) учителей, которые занимаются изучением и решением узловых педагогических про</w:t>
      </w:r>
      <w:r w:rsidRPr="00314A4F">
        <w:rPr>
          <w:spacing w:val="-1"/>
          <w:sz w:val="28"/>
          <w:szCs w:val="28"/>
        </w:rPr>
        <w:t>блем, актуальных для школы.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pacing w:val="1"/>
          <w:sz w:val="28"/>
          <w:szCs w:val="28"/>
        </w:rPr>
        <w:t>2.    Вовлечение членов педагогического коллектива  в осуществление педагогического анализа </w:t>
      </w:r>
      <w:r w:rsidRPr="00314A4F">
        <w:rPr>
          <w:spacing w:val="-1"/>
          <w:sz w:val="28"/>
          <w:szCs w:val="28"/>
        </w:rPr>
        <w:t>учебно-воспитательного процесса.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pacing w:val="1"/>
          <w:sz w:val="28"/>
          <w:szCs w:val="28"/>
        </w:rPr>
        <w:t>3.    Методическая работа в школе направлена на повышение ответственности каждого учителя </w:t>
      </w:r>
      <w:r w:rsidRPr="00314A4F">
        <w:rPr>
          <w:spacing w:val="-1"/>
          <w:sz w:val="28"/>
          <w:szCs w:val="28"/>
        </w:rPr>
        <w:t>за результат своего труда: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 Организация творческих отчетов учителей, где вскрывается вся творческая работа учителя;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 На заседаниях МО проводится показательные самоанализы уроков учителей;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 На смотре методической работы в школе заслушиваются отчеты руководителей МО о каче</w:t>
      </w:r>
      <w:r w:rsidRPr="00314A4F">
        <w:rPr>
          <w:sz w:val="28"/>
          <w:szCs w:val="28"/>
        </w:rPr>
        <w:softHyphen/>
        <w:t>стве уроков, проводимых членами МО, о качестве знаний учащихся по предмету.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pacing w:val="-14"/>
          <w:sz w:val="28"/>
          <w:szCs w:val="28"/>
        </w:rPr>
        <w:t>4.</w:t>
      </w:r>
      <w:r w:rsidRPr="00314A4F">
        <w:rPr>
          <w:sz w:val="28"/>
          <w:szCs w:val="28"/>
        </w:rPr>
        <w:t>   </w:t>
      </w:r>
      <w:r w:rsidRPr="00314A4F">
        <w:rPr>
          <w:spacing w:val="4"/>
          <w:sz w:val="28"/>
          <w:szCs w:val="28"/>
        </w:rPr>
        <w:t>Для обеспечения высокого уровня развития школы организована переподготовка кадров </w:t>
      </w:r>
      <w:r w:rsidRPr="00314A4F">
        <w:rPr>
          <w:spacing w:val="-2"/>
          <w:sz w:val="28"/>
          <w:szCs w:val="28"/>
        </w:rPr>
        <w:t>(курсы, семинары).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rStyle w:val="a3"/>
          <w:color w:val="000000" w:themeColor="text1"/>
          <w:spacing w:val="1"/>
          <w:sz w:val="28"/>
          <w:szCs w:val="28"/>
        </w:rPr>
        <w:t>Педагогический совет </w:t>
      </w:r>
      <w:r w:rsidRPr="00314A4F">
        <w:rPr>
          <w:spacing w:val="1"/>
          <w:sz w:val="28"/>
          <w:szCs w:val="28"/>
        </w:rPr>
        <w:t>- это педагогический коллегиальный орган управления, направленный на совершенствование качества образовательного процесса, его условий и результатов. Педсо</w:t>
      </w:r>
      <w:r w:rsidRPr="00314A4F">
        <w:rPr>
          <w:spacing w:val="1"/>
          <w:sz w:val="28"/>
          <w:szCs w:val="28"/>
        </w:rPr>
        <w:softHyphen/>
      </w:r>
      <w:r w:rsidRPr="00314A4F">
        <w:rPr>
          <w:spacing w:val="3"/>
          <w:sz w:val="28"/>
          <w:szCs w:val="28"/>
        </w:rPr>
        <w:t>вет призван обеспечить педагогическую целесообразность деятельности школьного совета и </w:t>
      </w:r>
      <w:r w:rsidRPr="00314A4F">
        <w:rPr>
          <w:sz w:val="28"/>
          <w:szCs w:val="28"/>
        </w:rPr>
        <w:t>администрации школы. Педсовету подотчетны методические объединения. Педагогический совет осуществляет следующие функции: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pacing w:val="1"/>
          <w:sz w:val="28"/>
          <w:szCs w:val="28"/>
        </w:rPr>
        <w:t> Возглавляет деятельность по управлению образовательным процессом </w:t>
      </w:r>
      <w:r w:rsidRPr="00314A4F">
        <w:rPr>
          <w:rStyle w:val="a3"/>
          <w:color w:val="000000" w:themeColor="text1"/>
          <w:spacing w:val="1"/>
          <w:sz w:val="28"/>
          <w:szCs w:val="28"/>
        </w:rPr>
        <w:t>директор шко</w:t>
      </w:r>
      <w:r w:rsidRPr="00314A4F">
        <w:rPr>
          <w:rStyle w:val="a3"/>
          <w:color w:val="000000" w:themeColor="text1"/>
          <w:spacing w:val="1"/>
          <w:sz w:val="28"/>
          <w:szCs w:val="28"/>
        </w:rPr>
        <w:softHyphen/>
      </w:r>
      <w:r w:rsidRPr="00314A4F">
        <w:rPr>
          <w:rStyle w:val="a3"/>
          <w:color w:val="000000" w:themeColor="text1"/>
          <w:spacing w:val="-3"/>
          <w:sz w:val="28"/>
          <w:szCs w:val="28"/>
        </w:rPr>
        <w:t>лы, </w:t>
      </w:r>
      <w:r w:rsidRPr="00314A4F">
        <w:rPr>
          <w:spacing w:val="-3"/>
          <w:sz w:val="28"/>
          <w:szCs w:val="28"/>
        </w:rPr>
        <w:t>который: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-    Обеспечивает стратегическое управление реализацией образовательной программы;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-    </w:t>
      </w:r>
      <w:r w:rsidRPr="00314A4F">
        <w:rPr>
          <w:spacing w:val="1"/>
          <w:sz w:val="28"/>
          <w:szCs w:val="28"/>
        </w:rPr>
        <w:t>Обеспечивает планирование, организацию, контроль и анализ деятельности по дости</w:t>
      </w:r>
      <w:r w:rsidRPr="00314A4F">
        <w:rPr>
          <w:sz w:val="28"/>
          <w:szCs w:val="28"/>
        </w:rPr>
        <w:t>жению положительных результатов, определенных образовательной программой;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-    </w:t>
      </w:r>
      <w:r w:rsidRPr="00314A4F">
        <w:rPr>
          <w:spacing w:val="3"/>
          <w:sz w:val="28"/>
          <w:szCs w:val="28"/>
        </w:rPr>
        <w:t>Создает необходимые организационно – педагогические, гигиенические и материально - фи</w:t>
      </w:r>
      <w:r w:rsidRPr="00314A4F">
        <w:rPr>
          <w:sz w:val="28"/>
          <w:szCs w:val="28"/>
        </w:rPr>
        <w:t>нансовые условия для выполнения образовательной программы.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rStyle w:val="a3"/>
          <w:color w:val="000000" w:themeColor="text1"/>
          <w:sz w:val="28"/>
          <w:szCs w:val="28"/>
        </w:rPr>
        <w:t>Заместитель директора по учебной работе</w:t>
      </w:r>
      <w:r w:rsidRPr="00314A4F">
        <w:rPr>
          <w:sz w:val="28"/>
          <w:szCs w:val="28"/>
        </w:rPr>
        <w:t>: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lastRenderedPageBreak/>
        <w:t>-   </w:t>
      </w:r>
      <w:r w:rsidRPr="00314A4F">
        <w:rPr>
          <w:spacing w:val="4"/>
          <w:sz w:val="28"/>
          <w:szCs w:val="28"/>
        </w:rPr>
        <w:t>Обеспечивает разработку образовательных программ начальной и основной </w:t>
      </w:r>
      <w:r w:rsidRPr="00314A4F">
        <w:rPr>
          <w:sz w:val="28"/>
          <w:szCs w:val="28"/>
        </w:rPr>
        <w:t>школы, учебного плана в соответствии с положениями программы;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-    Организует на их основе образовательный проце</w:t>
      </w:r>
      <w:proofErr w:type="gramStart"/>
      <w:r w:rsidRPr="00314A4F">
        <w:rPr>
          <w:sz w:val="28"/>
          <w:szCs w:val="28"/>
        </w:rPr>
        <w:t>сс в шк</w:t>
      </w:r>
      <w:proofErr w:type="gramEnd"/>
      <w:r w:rsidRPr="00314A4F">
        <w:rPr>
          <w:sz w:val="28"/>
          <w:szCs w:val="28"/>
        </w:rPr>
        <w:t>оле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-    </w:t>
      </w:r>
      <w:r w:rsidRPr="00314A4F">
        <w:rPr>
          <w:spacing w:val="3"/>
          <w:sz w:val="28"/>
          <w:szCs w:val="28"/>
        </w:rPr>
        <w:t xml:space="preserve">Осуществляет </w:t>
      </w:r>
      <w:proofErr w:type="spellStart"/>
      <w:r w:rsidRPr="00314A4F">
        <w:rPr>
          <w:spacing w:val="3"/>
          <w:sz w:val="28"/>
          <w:szCs w:val="28"/>
        </w:rPr>
        <w:t>внутришкольный</w:t>
      </w:r>
      <w:proofErr w:type="spellEnd"/>
      <w:r w:rsidRPr="00314A4F">
        <w:rPr>
          <w:spacing w:val="3"/>
          <w:sz w:val="28"/>
          <w:szCs w:val="28"/>
        </w:rPr>
        <w:t xml:space="preserve"> контроль и анализ выполнения учебных программ.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rStyle w:val="a3"/>
          <w:color w:val="000000" w:themeColor="text1"/>
          <w:sz w:val="28"/>
          <w:szCs w:val="28"/>
        </w:rPr>
        <w:t>Заместитель директора по воспитательной работе</w:t>
      </w:r>
      <w:r w:rsidRPr="00314A4F">
        <w:rPr>
          <w:sz w:val="28"/>
          <w:szCs w:val="28"/>
        </w:rPr>
        <w:t>: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-  </w:t>
      </w:r>
      <w:r w:rsidRPr="00314A4F">
        <w:rPr>
          <w:spacing w:val="2"/>
          <w:sz w:val="28"/>
          <w:szCs w:val="28"/>
        </w:rPr>
        <w:t>Обеспечивает проектирование системы воспитательной работы в школе и разработку </w:t>
      </w:r>
      <w:r w:rsidRPr="00314A4F">
        <w:rPr>
          <w:spacing w:val="-1"/>
          <w:sz w:val="28"/>
          <w:szCs w:val="28"/>
        </w:rPr>
        <w:t>программ дополнительного образования: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-   </w:t>
      </w:r>
      <w:r w:rsidRPr="00314A4F">
        <w:rPr>
          <w:spacing w:val="3"/>
          <w:sz w:val="28"/>
          <w:szCs w:val="28"/>
        </w:rPr>
        <w:t>Осуществляет организацию образовательной деятельности,  нерегламентированную </w:t>
      </w:r>
      <w:r w:rsidRPr="00314A4F">
        <w:rPr>
          <w:spacing w:val="-2"/>
          <w:sz w:val="28"/>
          <w:szCs w:val="28"/>
        </w:rPr>
        <w:t>учебным планом: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-  </w:t>
      </w:r>
      <w:r w:rsidRPr="00314A4F">
        <w:rPr>
          <w:spacing w:val="-1"/>
          <w:sz w:val="28"/>
          <w:szCs w:val="28"/>
        </w:rPr>
        <w:t>Обеспечивает контроль и анализ реализации программ дополнительного образования и </w:t>
      </w:r>
      <w:r w:rsidRPr="00314A4F">
        <w:rPr>
          <w:spacing w:val="-2"/>
          <w:sz w:val="28"/>
          <w:szCs w:val="28"/>
        </w:rPr>
        <w:t>воспитательной работы,  </w:t>
      </w:r>
      <w:r w:rsidRPr="00314A4F">
        <w:rPr>
          <w:spacing w:val="-1"/>
          <w:sz w:val="28"/>
          <w:szCs w:val="28"/>
        </w:rPr>
        <w:t>программ кружков и клубов.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rStyle w:val="a3"/>
          <w:color w:val="000000" w:themeColor="text1"/>
          <w:spacing w:val="1"/>
          <w:sz w:val="28"/>
          <w:szCs w:val="28"/>
        </w:rPr>
        <w:t>Совещание при директоре </w:t>
      </w:r>
      <w:r w:rsidRPr="00314A4F">
        <w:rPr>
          <w:spacing w:val="1"/>
          <w:sz w:val="28"/>
          <w:szCs w:val="28"/>
        </w:rPr>
        <w:t>повышает квалифицированность и конкретность управлен</w:t>
      </w:r>
      <w:r w:rsidRPr="00314A4F">
        <w:rPr>
          <w:spacing w:val="1"/>
          <w:sz w:val="28"/>
          <w:szCs w:val="28"/>
        </w:rPr>
        <w:softHyphen/>
      </w:r>
      <w:r w:rsidRPr="00314A4F">
        <w:rPr>
          <w:spacing w:val="-1"/>
          <w:sz w:val="28"/>
          <w:szCs w:val="28"/>
        </w:rPr>
        <w:t>ческих решений, исключающих параллелизм в работе руководителей школы по управлению реализацией образовательной программой.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Совещание при директоре позволяет оперативно обсуждать информацию о состоянии </w:t>
      </w:r>
      <w:r w:rsidRPr="00314A4F">
        <w:rPr>
          <w:spacing w:val="1"/>
          <w:sz w:val="28"/>
          <w:szCs w:val="28"/>
        </w:rPr>
        <w:t>образовательного процесса, о качестве управления им и на основе анализа своевременно при</w:t>
      </w:r>
      <w:r w:rsidRPr="00314A4F">
        <w:rPr>
          <w:spacing w:val="1"/>
          <w:sz w:val="28"/>
          <w:szCs w:val="28"/>
        </w:rPr>
        <w:softHyphen/>
      </w:r>
      <w:r w:rsidRPr="00314A4F">
        <w:rPr>
          <w:spacing w:val="-1"/>
          <w:sz w:val="28"/>
          <w:szCs w:val="28"/>
        </w:rPr>
        <w:t>нимать меры по повышению результативности педагогической и управленческой деятельности.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rStyle w:val="a3"/>
          <w:color w:val="000000" w:themeColor="text1"/>
          <w:spacing w:val="-1"/>
          <w:sz w:val="28"/>
          <w:szCs w:val="28"/>
        </w:rPr>
        <w:t>Методический совет </w:t>
      </w:r>
      <w:r w:rsidRPr="00314A4F">
        <w:rPr>
          <w:spacing w:val="-1"/>
          <w:sz w:val="28"/>
          <w:szCs w:val="28"/>
        </w:rPr>
        <w:t>- это совещательный орган управления при директоре школы, спо</w:t>
      </w:r>
      <w:r w:rsidRPr="00314A4F">
        <w:rPr>
          <w:spacing w:val="-1"/>
          <w:sz w:val="28"/>
          <w:szCs w:val="28"/>
        </w:rPr>
        <w:softHyphen/>
      </w:r>
      <w:r w:rsidRPr="00314A4F">
        <w:rPr>
          <w:sz w:val="28"/>
          <w:szCs w:val="28"/>
        </w:rPr>
        <w:t xml:space="preserve">собствующий решению приоритетных </w:t>
      </w:r>
      <w:proofErr w:type="spellStart"/>
      <w:proofErr w:type="gramStart"/>
      <w:r w:rsidRPr="00314A4F">
        <w:rPr>
          <w:sz w:val="28"/>
          <w:szCs w:val="28"/>
        </w:rPr>
        <w:t>психолого</w:t>
      </w:r>
      <w:proofErr w:type="spellEnd"/>
      <w:r w:rsidRPr="00314A4F">
        <w:rPr>
          <w:sz w:val="28"/>
          <w:szCs w:val="28"/>
        </w:rPr>
        <w:t xml:space="preserve"> - педагогических</w:t>
      </w:r>
      <w:proofErr w:type="gramEnd"/>
      <w:r w:rsidRPr="00314A4F">
        <w:rPr>
          <w:sz w:val="28"/>
          <w:szCs w:val="28"/>
        </w:rPr>
        <w:t xml:space="preserve"> и информационно - методи</w:t>
      </w:r>
      <w:r w:rsidRPr="00314A4F">
        <w:rPr>
          <w:sz w:val="28"/>
          <w:szCs w:val="28"/>
        </w:rPr>
        <w:softHyphen/>
      </w:r>
      <w:r w:rsidRPr="00314A4F">
        <w:rPr>
          <w:spacing w:val="-1"/>
          <w:sz w:val="28"/>
          <w:szCs w:val="28"/>
        </w:rPr>
        <w:t>ческих проблем образовательного процесса. Методический совет координирует усилия различ</w:t>
      </w:r>
      <w:r w:rsidRPr="00314A4F">
        <w:rPr>
          <w:spacing w:val="-1"/>
          <w:sz w:val="28"/>
          <w:szCs w:val="28"/>
        </w:rPr>
        <w:softHyphen/>
        <w:t>ных служб и подразделений школы по развитию научно - методического обеспечения образова</w:t>
      </w:r>
      <w:r w:rsidRPr="00314A4F">
        <w:rPr>
          <w:spacing w:val="-1"/>
          <w:sz w:val="28"/>
          <w:szCs w:val="28"/>
        </w:rPr>
        <w:softHyphen/>
      </w:r>
      <w:r w:rsidRPr="00314A4F">
        <w:rPr>
          <w:spacing w:val="-2"/>
          <w:sz w:val="28"/>
          <w:szCs w:val="28"/>
        </w:rPr>
        <w:t>тельной программы.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Методический совет призван: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-    обеспечивать целостный анализ реализации образовательной программы;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-    </w:t>
      </w:r>
      <w:r w:rsidRPr="00314A4F">
        <w:rPr>
          <w:spacing w:val="2"/>
          <w:sz w:val="28"/>
          <w:szCs w:val="28"/>
        </w:rPr>
        <w:t>способствовать определению стратегических приоритетов образовательной програм</w:t>
      </w:r>
      <w:r w:rsidRPr="00314A4F">
        <w:rPr>
          <w:spacing w:val="-5"/>
          <w:sz w:val="28"/>
          <w:szCs w:val="28"/>
        </w:rPr>
        <w:t>мы;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lastRenderedPageBreak/>
        <w:t>-    обеспечивать разработку и корректировку образовательной программы;</w:t>
      </w:r>
    </w:p>
    <w:p w:rsidR="00314A4F" w:rsidRDefault="00314A4F" w:rsidP="00314A4F">
      <w:pPr>
        <w:pStyle w:val="a4"/>
        <w:ind w:firstLine="709"/>
        <w:jc w:val="both"/>
        <w:rPr>
          <w:spacing w:val="-1"/>
          <w:sz w:val="28"/>
          <w:szCs w:val="28"/>
        </w:rPr>
      </w:pPr>
      <w:r w:rsidRPr="00314A4F">
        <w:rPr>
          <w:sz w:val="28"/>
          <w:szCs w:val="28"/>
        </w:rPr>
        <w:t>-    </w:t>
      </w:r>
      <w:r w:rsidRPr="00314A4F">
        <w:rPr>
          <w:spacing w:val="2"/>
          <w:sz w:val="28"/>
          <w:szCs w:val="28"/>
        </w:rPr>
        <w:t>способствовать совершенствованию учебно</w:t>
      </w:r>
      <w:r>
        <w:rPr>
          <w:spacing w:val="2"/>
          <w:sz w:val="28"/>
          <w:szCs w:val="28"/>
        </w:rPr>
        <w:t xml:space="preserve">-методического обеспечения </w:t>
      </w:r>
      <w:r w:rsidRPr="00314A4F">
        <w:rPr>
          <w:spacing w:val="2"/>
          <w:sz w:val="28"/>
          <w:szCs w:val="28"/>
        </w:rPr>
        <w:t>реализации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pacing w:val="-1"/>
          <w:sz w:val="28"/>
          <w:szCs w:val="28"/>
        </w:rPr>
        <w:t>образовательной программы;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-    </w:t>
      </w:r>
      <w:r w:rsidRPr="00314A4F">
        <w:rPr>
          <w:spacing w:val="2"/>
          <w:sz w:val="28"/>
          <w:szCs w:val="28"/>
        </w:rPr>
        <w:t>анализировать процесс и результаты внедрения комплексных нововведений в образо</w:t>
      </w:r>
      <w:r w:rsidRPr="00314A4F">
        <w:rPr>
          <w:spacing w:val="-2"/>
          <w:sz w:val="28"/>
          <w:szCs w:val="28"/>
        </w:rPr>
        <w:t>вательный процесс;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-    изучать деятельность методических объединений;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-    обеспечивать экспертизу нормативных методических и управленческих документов.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rStyle w:val="a3"/>
          <w:color w:val="000000" w:themeColor="text1"/>
          <w:sz w:val="28"/>
          <w:szCs w:val="28"/>
        </w:rPr>
        <w:t>Методические объединения </w:t>
      </w:r>
      <w:r w:rsidRPr="00314A4F">
        <w:rPr>
          <w:sz w:val="28"/>
          <w:szCs w:val="28"/>
        </w:rPr>
        <w:t>являются структурными подразделениями школы-интерната, способ</w:t>
      </w:r>
      <w:r w:rsidRPr="00314A4F">
        <w:rPr>
          <w:sz w:val="28"/>
          <w:szCs w:val="28"/>
        </w:rPr>
        <w:softHyphen/>
        <w:t>ствующими совершенствованию методического обеспечения образовательной и воспитательной программ. В школе действуют пять методических объединений: методическое объединение учителей началь</w:t>
      </w:r>
      <w:r w:rsidRPr="00314A4F">
        <w:rPr>
          <w:sz w:val="28"/>
          <w:szCs w:val="28"/>
        </w:rPr>
        <w:softHyphen/>
        <w:t>ных классов, методическое объединение учителей гуманитарного цикла, методическое объеди</w:t>
      </w:r>
      <w:r w:rsidRPr="00314A4F">
        <w:rPr>
          <w:sz w:val="28"/>
          <w:szCs w:val="28"/>
        </w:rPr>
        <w:softHyphen/>
      </w:r>
      <w:r w:rsidRPr="00314A4F">
        <w:rPr>
          <w:spacing w:val="-1"/>
          <w:sz w:val="28"/>
          <w:szCs w:val="28"/>
        </w:rPr>
        <w:t>нение учителей технических дисциплин, </w:t>
      </w:r>
      <w:r w:rsidRPr="00314A4F">
        <w:rPr>
          <w:sz w:val="28"/>
          <w:szCs w:val="28"/>
        </w:rPr>
        <w:t>методическое объединение учителей точных наук и методическое объеди</w:t>
      </w:r>
      <w:r w:rsidRPr="00314A4F">
        <w:rPr>
          <w:sz w:val="28"/>
          <w:szCs w:val="28"/>
        </w:rPr>
        <w:softHyphen/>
      </w:r>
      <w:r w:rsidRPr="00314A4F">
        <w:rPr>
          <w:spacing w:val="-1"/>
          <w:sz w:val="28"/>
          <w:szCs w:val="28"/>
        </w:rPr>
        <w:t>нение воспитателей.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pacing w:val="1"/>
          <w:sz w:val="28"/>
          <w:szCs w:val="28"/>
        </w:rPr>
        <w:t>Методические объединения осуществляют следующую работу: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-    проводят проблемный анализ результатов образовательного процесса;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-    </w:t>
      </w:r>
      <w:r w:rsidRPr="00314A4F">
        <w:rPr>
          <w:spacing w:val="7"/>
          <w:sz w:val="28"/>
          <w:szCs w:val="28"/>
        </w:rPr>
        <w:t>вносят предложение по изменению содержания и структуры учебных курсов и их </w:t>
      </w:r>
      <w:proofErr w:type="spellStart"/>
      <w:proofErr w:type="gramStart"/>
      <w:r w:rsidRPr="00314A4F">
        <w:rPr>
          <w:spacing w:val="-1"/>
          <w:sz w:val="28"/>
          <w:szCs w:val="28"/>
        </w:rPr>
        <w:t>учебно</w:t>
      </w:r>
      <w:proofErr w:type="spellEnd"/>
      <w:r w:rsidRPr="00314A4F">
        <w:rPr>
          <w:spacing w:val="-1"/>
          <w:sz w:val="28"/>
          <w:szCs w:val="28"/>
        </w:rPr>
        <w:t xml:space="preserve"> - методического</w:t>
      </w:r>
      <w:proofErr w:type="gramEnd"/>
      <w:r w:rsidRPr="00314A4F">
        <w:rPr>
          <w:spacing w:val="-1"/>
          <w:sz w:val="28"/>
          <w:szCs w:val="28"/>
        </w:rPr>
        <w:t xml:space="preserve"> обеспечения;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-    проводят первоначальную экспертизу существенных изменений, вносимых преподава</w:t>
      </w:r>
      <w:r w:rsidRPr="00314A4F">
        <w:rPr>
          <w:spacing w:val="-1"/>
          <w:sz w:val="28"/>
          <w:szCs w:val="28"/>
        </w:rPr>
        <w:t>телями в учебные программы;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-    </w:t>
      </w:r>
      <w:r w:rsidRPr="00314A4F">
        <w:rPr>
          <w:spacing w:val="2"/>
          <w:sz w:val="28"/>
          <w:szCs w:val="28"/>
        </w:rPr>
        <w:t>разрабатывают методические рекомендации для учащихся и родителей по эффектив</w:t>
      </w:r>
      <w:r w:rsidRPr="00314A4F">
        <w:rPr>
          <w:spacing w:val="-1"/>
          <w:sz w:val="28"/>
          <w:szCs w:val="28"/>
        </w:rPr>
        <w:t>ному усвоению учебных программ.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обсуждает и утверждает планы учебной и внеурочной работы школы;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заслушивает информацию и отчеты педагогических работников, доклады представителей организаций и учреждений, взаимодействующих со  школой-интернатом по вопросам образования и воспитания подрастающего поколения, в т. ч. сообщения о резуль</w:t>
      </w:r>
      <w:r w:rsidRPr="00314A4F">
        <w:rPr>
          <w:sz w:val="28"/>
          <w:szCs w:val="28"/>
        </w:rPr>
        <w:softHyphen/>
        <w:t>татах проверки соблюдения санитарно-гигиенического, противопожарного режима, об ох</w:t>
      </w:r>
      <w:r w:rsidRPr="00314A4F">
        <w:rPr>
          <w:sz w:val="28"/>
          <w:szCs w:val="28"/>
        </w:rPr>
        <w:softHyphen/>
      </w:r>
      <w:r w:rsidRPr="00314A4F">
        <w:rPr>
          <w:sz w:val="28"/>
          <w:szCs w:val="28"/>
        </w:rPr>
        <w:lastRenderedPageBreak/>
        <w:t>ране труда, здоровья и жизни обучающихся (воспитанников) и другие вопросы образова</w:t>
      </w:r>
      <w:r w:rsidRPr="00314A4F">
        <w:rPr>
          <w:sz w:val="28"/>
          <w:szCs w:val="28"/>
        </w:rPr>
        <w:softHyphen/>
        <w:t>тельной деятельности;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proofErr w:type="gramStart"/>
      <w:r w:rsidRPr="00314A4F">
        <w:rPr>
          <w:sz w:val="28"/>
          <w:szCs w:val="28"/>
        </w:rPr>
        <w:t>принимает решение о проведении промежуточной аттестации по результатам учебного года, о допуске обучающихся (воспитанников) к государственной (итоговой) аттестации, об организации государственной (итоговой) аттестации выпускников в различных формах (при получении свиде</w:t>
      </w:r>
      <w:r w:rsidRPr="00314A4F">
        <w:rPr>
          <w:sz w:val="28"/>
          <w:szCs w:val="28"/>
        </w:rPr>
        <w:softHyphen/>
        <w:t>тельства о государственной аккредитации), в т. ч. в новой форме, переводе обучающихся в следующий класс, об условном переводе или об оставлении их на повторный курс обуче</w:t>
      </w:r>
      <w:r w:rsidRPr="00314A4F">
        <w:rPr>
          <w:sz w:val="28"/>
          <w:szCs w:val="28"/>
        </w:rPr>
        <w:softHyphen/>
        <w:t>ния в том же классе;</w:t>
      </w:r>
      <w:proofErr w:type="gramEnd"/>
      <w:r w:rsidRPr="00314A4F">
        <w:rPr>
          <w:sz w:val="28"/>
          <w:szCs w:val="28"/>
        </w:rPr>
        <w:t xml:space="preserve"> выдаче соответствующих документов об образовании государствен</w:t>
      </w:r>
      <w:r w:rsidRPr="00314A4F">
        <w:rPr>
          <w:sz w:val="28"/>
          <w:szCs w:val="28"/>
        </w:rPr>
        <w:softHyphen/>
        <w:t>ного или международного образца, о награждении обучающихся (воспитанников) за успехи в обучении грамотами, похвальными листами, медалями;</w:t>
      </w:r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принимает решение об исключении обучающегося из списков школы-интерната, когда иные меры педагогического и дисциплинарного воздействия исчерпаны, в порядке, определенном Законом РФ "Об образовании" и Уставом; данное решение своевременно (в трехдневный срок) доводится до сведения родителей (иных законных представителей) и учредителя.</w:t>
      </w:r>
    </w:p>
    <w:p w:rsidR="00314A4F" w:rsidRPr="00314A4F" w:rsidRDefault="00D04A19" w:rsidP="00314A4F">
      <w:pPr>
        <w:pStyle w:val="a4"/>
        <w:ind w:firstLine="709"/>
        <w:jc w:val="both"/>
        <w:rPr>
          <w:sz w:val="28"/>
          <w:szCs w:val="28"/>
        </w:rPr>
      </w:pPr>
      <w:hyperlink r:id="rId4" w:history="1">
        <w:r w:rsidR="00314A4F" w:rsidRPr="00314A4F">
          <w:rPr>
            <w:rStyle w:val="a3"/>
            <w:color w:val="000000" w:themeColor="text1"/>
            <w:sz w:val="28"/>
            <w:szCs w:val="28"/>
            <w:u w:val="single"/>
          </w:rPr>
          <w:t>Положение о педагогическом совете образовательной организации</w:t>
        </w:r>
      </w:hyperlink>
    </w:p>
    <w:p w:rsidR="00314A4F" w:rsidRPr="00314A4F" w:rsidRDefault="00314A4F" w:rsidP="00314A4F">
      <w:pPr>
        <w:pStyle w:val="a4"/>
        <w:ind w:firstLine="709"/>
        <w:jc w:val="both"/>
        <w:rPr>
          <w:sz w:val="28"/>
          <w:szCs w:val="28"/>
        </w:rPr>
      </w:pPr>
      <w:r w:rsidRPr="00314A4F">
        <w:rPr>
          <w:sz w:val="28"/>
          <w:szCs w:val="28"/>
        </w:rPr>
        <w:t> </w:t>
      </w:r>
    </w:p>
    <w:p w:rsidR="00F70639" w:rsidRPr="00314A4F" w:rsidRDefault="00D04A19" w:rsidP="00314A4F">
      <w:pPr>
        <w:pStyle w:val="a4"/>
        <w:ind w:firstLine="709"/>
        <w:jc w:val="both"/>
        <w:rPr>
          <w:sz w:val="28"/>
          <w:szCs w:val="28"/>
        </w:rPr>
      </w:pPr>
      <w:hyperlink r:id="rId5" w:history="1">
        <w:r w:rsidR="00314A4F" w:rsidRPr="00314A4F">
          <w:rPr>
            <w:rStyle w:val="a5"/>
            <w:color w:val="000000" w:themeColor="text1"/>
            <w:sz w:val="28"/>
            <w:szCs w:val="28"/>
          </w:rPr>
          <w:t xml:space="preserve">Положение о </w:t>
        </w:r>
        <w:proofErr w:type="spellStart"/>
        <w:r w:rsidR="00314A4F" w:rsidRPr="00314A4F">
          <w:rPr>
            <w:rStyle w:val="a5"/>
            <w:color w:val="000000" w:themeColor="text1"/>
            <w:sz w:val="28"/>
            <w:szCs w:val="28"/>
          </w:rPr>
          <w:t>пор</w:t>
        </w:r>
        <w:r w:rsidR="004202ED">
          <w:rPr>
            <w:rStyle w:val="a5"/>
            <w:color w:val="000000" w:themeColor="text1"/>
            <w:sz w:val="28"/>
            <w:szCs w:val="28"/>
          </w:rPr>
          <w:t>т</w:t>
        </w:r>
        <w:r w:rsidR="00314A4F" w:rsidRPr="00314A4F">
          <w:rPr>
            <w:rStyle w:val="a5"/>
            <w:color w:val="000000" w:themeColor="text1"/>
            <w:sz w:val="28"/>
            <w:szCs w:val="28"/>
          </w:rPr>
          <w:t>фолио</w:t>
        </w:r>
        <w:proofErr w:type="spellEnd"/>
        <w:r w:rsidR="00314A4F" w:rsidRPr="00314A4F">
          <w:rPr>
            <w:rStyle w:val="a5"/>
            <w:color w:val="000000" w:themeColor="text1"/>
            <w:sz w:val="28"/>
            <w:szCs w:val="28"/>
          </w:rPr>
          <w:t xml:space="preserve"> обучающегося основной школы в условиях в</w:t>
        </w:r>
        <w:r w:rsidR="00FE08E6">
          <w:rPr>
            <w:rStyle w:val="a5"/>
            <w:color w:val="000000" w:themeColor="text1"/>
            <w:sz w:val="28"/>
            <w:szCs w:val="28"/>
          </w:rPr>
          <w:t>ведения ФГОС ООО ГКОУ РД "</w:t>
        </w:r>
        <w:proofErr w:type="spellStart"/>
        <w:r w:rsidR="00FE08E6">
          <w:rPr>
            <w:rStyle w:val="a5"/>
            <w:color w:val="000000" w:themeColor="text1"/>
            <w:sz w:val="28"/>
            <w:szCs w:val="28"/>
          </w:rPr>
          <w:t>Новоборчин</w:t>
        </w:r>
        <w:r w:rsidR="00314A4F" w:rsidRPr="00314A4F">
          <w:rPr>
            <w:rStyle w:val="a5"/>
            <w:color w:val="000000" w:themeColor="text1"/>
            <w:sz w:val="28"/>
            <w:szCs w:val="28"/>
          </w:rPr>
          <w:t>ская</w:t>
        </w:r>
        <w:proofErr w:type="spellEnd"/>
        <w:r w:rsidR="00314A4F" w:rsidRPr="00314A4F">
          <w:rPr>
            <w:rStyle w:val="a5"/>
            <w:color w:val="000000" w:themeColor="text1"/>
            <w:sz w:val="28"/>
            <w:szCs w:val="28"/>
          </w:rPr>
          <w:t xml:space="preserve"> СОШ </w:t>
        </w:r>
        <w:proofErr w:type="spellStart"/>
        <w:r w:rsidR="00314A4F" w:rsidRPr="00314A4F">
          <w:rPr>
            <w:rStyle w:val="a5"/>
            <w:color w:val="000000" w:themeColor="text1"/>
            <w:sz w:val="28"/>
            <w:szCs w:val="28"/>
          </w:rPr>
          <w:t>Рутульского</w:t>
        </w:r>
        <w:proofErr w:type="spellEnd"/>
        <w:r w:rsidR="00314A4F" w:rsidRPr="00314A4F">
          <w:rPr>
            <w:rStyle w:val="a5"/>
            <w:color w:val="000000" w:themeColor="text1"/>
            <w:sz w:val="28"/>
            <w:szCs w:val="28"/>
          </w:rPr>
          <w:t xml:space="preserve"> района»"</w:t>
        </w:r>
      </w:hyperlink>
    </w:p>
    <w:sectPr w:rsidR="00F70639" w:rsidRPr="00314A4F" w:rsidSect="00F70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A4F"/>
    <w:rsid w:val="00132F90"/>
    <w:rsid w:val="00314A4F"/>
    <w:rsid w:val="004202ED"/>
    <w:rsid w:val="00697D2E"/>
    <w:rsid w:val="00D04A19"/>
    <w:rsid w:val="00F70639"/>
    <w:rsid w:val="00FE0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14A4F"/>
    <w:rPr>
      <w:b/>
      <w:bCs/>
    </w:rPr>
  </w:style>
  <w:style w:type="paragraph" w:styleId="a4">
    <w:name w:val="No Spacing"/>
    <w:basedOn w:val="a"/>
    <w:uiPriority w:val="1"/>
    <w:qFormat/>
    <w:rsid w:val="00314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14A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KyXulmou3FewJR" TargetMode="External"/><Relationship Id="rId4" Type="http://schemas.openxmlformats.org/officeDocument/2006/relationships/hyperlink" Target="https://yadi.sk/i/5kZ2EKFT3FLhh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1251</Words>
  <Characters>7135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 05-DAG</dc:creator>
  <cp:lastModifiedBy>Фаррух</cp:lastModifiedBy>
  <cp:revision>5</cp:revision>
  <dcterms:created xsi:type="dcterms:W3CDTF">2019-03-04T15:30:00Z</dcterms:created>
  <dcterms:modified xsi:type="dcterms:W3CDTF">2019-03-07T05:30:00Z</dcterms:modified>
</cp:coreProperties>
</file>